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1346" w14:textId="2498E771" w:rsidR="00FE067E" w:rsidRPr="00363CBD" w:rsidRDefault="00D92231"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8F3A9A1" wp14:editId="782431A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F17A649" w14:textId="4631F899" w:rsidR="00D92231" w:rsidRPr="00D92231" w:rsidRDefault="00D92231" w:rsidP="00D92231">
                            <w:pPr>
                              <w:spacing w:line="240" w:lineRule="auto"/>
                              <w:jc w:val="center"/>
                              <w:rPr>
                                <w:rFonts w:cs="Arial"/>
                                <w:b/>
                              </w:rPr>
                            </w:pPr>
                            <w:r w:rsidRPr="00D9223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F3A9A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F17A649" w14:textId="4631F899" w:rsidR="00D92231" w:rsidRPr="00D92231" w:rsidRDefault="00D92231" w:rsidP="00D92231">
                      <w:pPr>
                        <w:spacing w:line="240" w:lineRule="auto"/>
                        <w:jc w:val="center"/>
                        <w:rPr>
                          <w:rFonts w:cs="Arial"/>
                          <w:b/>
                        </w:rPr>
                      </w:pPr>
                      <w:r w:rsidRPr="00D92231">
                        <w:rPr>
                          <w:rFonts w:cs="Arial"/>
                          <w:b/>
                        </w:rPr>
                        <w:t>FISCAL NOTE</w:t>
                      </w:r>
                    </w:p>
                  </w:txbxContent>
                </v:textbox>
              </v:shape>
            </w:pict>
          </mc:Fallback>
        </mc:AlternateContent>
      </w:r>
      <w:r w:rsidR="003C6034" w:rsidRPr="00363CBD">
        <w:rPr>
          <w:caps w:val="0"/>
          <w:color w:val="auto"/>
        </w:rPr>
        <w:t>WEST VIRGINIA LEGISLATURE</w:t>
      </w:r>
    </w:p>
    <w:p w14:paraId="7F8C289C" w14:textId="77777777" w:rsidR="00CD36CF" w:rsidRPr="00363CBD" w:rsidRDefault="00CD36CF" w:rsidP="00CC1F3B">
      <w:pPr>
        <w:pStyle w:val="TitlePageSession"/>
        <w:rPr>
          <w:color w:val="auto"/>
        </w:rPr>
      </w:pPr>
      <w:r w:rsidRPr="00363CBD">
        <w:rPr>
          <w:color w:val="auto"/>
        </w:rPr>
        <w:t>20</w:t>
      </w:r>
      <w:r w:rsidR="00EC5E63" w:rsidRPr="00363CBD">
        <w:rPr>
          <w:color w:val="auto"/>
        </w:rPr>
        <w:t>2</w:t>
      </w:r>
      <w:r w:rsidR="00B71E6F" w:rsidRPr="00363CBD">
        <w:rPr>
          <w:color w:val="auto"/>
        </w:rPr>
        <w:t>3</w:t>
      </w:r>
      <w:r w:rsidRPr="00363CBD">
        <w:rPr>
          <w:color w:val="auto"/>
        </w:rPr>
        <w:t xml:space="preserve"> </w:t>
      </w:r>
      <w:r w:rsidR="003C6034" w:rsidRPr="00363CBD">
        <w:rPr>
          <w:caps w:val="0"/>
          <w:color w:val="auto"/>
        </w:rPr>
        <w:t>REGULAR SESSION</w:t>
      </w:r>
    </w:p>
    <w:p w14:paraId="3EFEF41D" w14:textId="77777777" w:rsidR="00CD36CF" w:rsidRPr="00363CBD" w:rsidRDefault="00696448" w:rsidP="00CC1F3B">
      <w:pPr>
        <w:pStyle w:val="TitlePageBillPrefix"/>
        <w:rPr>
          <w:color w:val="auto"/>
        </w:rPr>
      </w:pPr>
      <w:sdt>
        <w:sdtPr>
          <w:rPr>
            <w:color w:val="auto"/>
          </w:rPr>
          <w:tag w:val="IntroDate"/>
          <w:id w:val="-1236936958"/>
          <w:placeholder>
            <w:docPart w:val="0464E6FB7E7643B3856A6356739AB3BA"/>
          </w:placeholder>
          <w:text/>
        </w:sdtPr>
        <w:sdtEndPr/>
        <w:sdtContent>
          <w:r w:rsidR="00AE48A0" w:rsidRPr="00363CBD">
            <w:rPr>
              <w:color w:val="auto"/>
            </w:rPr>
            <w:t>Introduced</w:t>
          </w:r>
        </w:sdtContent>
      </w:sdt>
    </w:p>
    <w:p w14:paraId="55E7D7B9" w14:textId="6B9C0186" w:rsidR="00CD36CF" w:rsidRPr="00363CBD" w:rsidRDefault="00696448" w:rsidP="00CC1F3B">
      <w:pPr>
        <w:pStyle w:val="BillNumber"/>
        <w:rPr>
          <w:color w:val="auto"/>
        </w:rPr>
      </w:pPr>
      <w:sdt>
        <w:sdtPr>
          <w:rPr>
            <w:color w:val="auto"/>
          </w:rPr>
          <w:tag w:val="Chamber"/>
          <w:id w:val="893011969"/>
          <w:lock w:val="sdtLocked"/>
          <w:placeholder>
            <w:docPart w:val="5A1487F15C3544DEAC22BF50E3F3F9E6"/>
          </w:placeholder>
          <w:dropDownList>
            <w:listItem w:displayText="House" w:value="House"/>
            <w:listItem w:displayText="Senate" w:value="Senate"/>
          </w:dropDownList>
        </w:sdtPr>
        <w:sdtEndPr/>
        <w:sdtContent>
          <w:r w:rsidR="00E57284" w:rsidRPr="00363CBD">
            <w:rPr>
              <w:color w:val="auto"/>
            </w:rPr>
            <w:t>Senate</w:t>
          </w:r>
        </w:sdtContent>
      </w:sdt>
      <w:r w:rsidR="00303684" w:rsidRPr="00363CBD">
        <w:rPr>
          <w:color w:val="auto"/>
        </w:rPr>
        <w:t xml:space="preserve"> </w:t>
      </w:r>
      <w:r w:rsidR="00CD36CF" w:rsidRPr="00363CBD">
        <w:rPr>
          <w:color w:val="auto"/>
        </w:rPr>
        <w:t xml:space="preserve">Bill </w:t>
      </w:r>
      <w:sdt>
        <w:sdtPr>
          <w:rPr>
            <w:color w:val="auto"/>
          </w:rPr>
          <w:tag w:val="BNum"/>
          <w:id w:val="1645317809"/>
          <w:lock w:val="sdtLocked"/>
          <w:placeholder>
            <w:docPart w:val="C62F7D5DB8224D4287E4413C78DEF083"/>
          </w:placeholder>
          <w:text/>
        </w:sdtPr>
        <w:sdtEndPr/>
        <w:sdtContent>
          <w:r w:rsidR="00E13D98">
            <w:rPr>
              <w:color w:val="auto"/>
            </w:rPr>
            <w:t>201</w:t>
          </w:r>
        </w:sdtContent>
      </w:sdt>
    </w:p>
    <w:p w14:paraId="3A4BB038" w14:textId="41788264" w:rsidR="00CD36CF" w:rsidRPr="00363CBD" w:rsidRDefault="00CD36CF" w:rsidP="00CC1F3B">
      <w:pPr>
        <w:pStyle w:val="Sponsors"/>
        <w:rPr>
          <w:color w:val="auto"/>
        </w:rPr>
      </w:pPr>
      <w:r w:rsidRPr="00363CBD">
        <w:rPr>
          <w:color w:val="auto"/>
        </w:rPr>
        <w:t xml:space="preserve">By </w:t>
      </w:r>
      <w:sdt>
        <w:sdtPr>
          <w:rPr>
            <w:color w:val="auto"/>
          </w:rPr>
          <w:tag w:val="Sponsors"/>
          <w:id w:val="1589585889"/>
          <w:placeholder>
            <w:docPart w:val="1D87881C30D24877925014DAF024732D"/>
          </w:placeholder>
          <w:text w:multiLine="1"/>
        </w:sdtPr>
        <w:sdtEndPr/>
        <w:sdtContent>
          <w:r w:rsidR="00E57284" w:rsidRPr="00363CBD">
            <w:rPr>
              <w:color w:val="auto"/>
            </w:rPr>
            <w:t>Senator</w:t>
          </w:r>
          <w:r w:rsidR="00AE4699">
            <w:rPr>
              <w:color w:val="auto"/>
            </w:rPr>
            <w:t xml:space="preserve">s </w:t>
          </w:r>
          <w:proofErr w:type="spellStart"/>
          <w:r w:rsidR="00E57284" w:rsidRPr="00363CBD">
            <w:rPr>
              <w:color w:val="auto"/>
            </w:rPr>
            <w:t>Oliverio</w:t>
          </w:r>
          <w:proofErr w:type="spellEnd"/>
          <w:r w:rsidR="00AE4699">
            <w:rPr>
              <w:color w:val="auto"/>
            </w:rPr>
            <w:t>, Queen,</w:t>
          </w:r>
          <w:r w:rsidR="00364761">
            <w:rPr>
              <w:color w:val="auto"/>
            </w:rPr>
            <w:t xml:space="preserve"> </w:t>
          </w:r>
          <w:r w:rsidR="00AE4699">
            <w:rPr>
              <w:color w:val="auto"/>
            </w:rPr>
            <w:t>Caputo</w:t>
          </w:r>
          <w:r w:rsidR="00364761">
            <w:rPr>
              <w:color w:val="auto"/>
            </w:rPr>
            <w:t>,</w:t>
          </w:r>
          <w:r w:rsidR="00846EA5">
            <w:rPr>
              <w:color w:val="auto"/>
            </w:rPr>
            <w:t xml:space="preserve"> </w:t>
          </w:r>
          <w:r w:rsidR="00364761">
            <w:rPr>
              <w:color w:val="auto"/>
            </w:rPr>
            <w:t>Hunt</w:t>
          </w:r>
          <w:r w:rsidR="00846EA5">
            <w:rPr>
              <w:color w:val="auto"/>
            </w:rPr>
            <w:t>, Rucker</w:t>
          </w:r>
          <w:r w:rsidR="00696448">
            <w:rPr>
              <w:color w:val="auto"/>
            </w:rPr>
            <w:t xml:space="preserve">, and Maroney </w:t>
          </w:r>
        </w:sdtContent>
      </w:sdt>
    </w:p>
    <w:p w14:paraId="04B43049" w14:textId="3E0599CF" w:rsidR="00E831B3" w:rsidRPr="00363CBD" w:rsidRDefault="00CD36CF" w:rsidP="00CC1F3B">
      <w:pPr>
        <w:pStyle w:val="References"/>
        <w:rPr>
          <w:color w:val="auto"/>
        </w:rPr>
      </w:pPr>
      <w:r w:rsidRPr="00363CBD">
        <w:rPr>
          <w:color w:val="auto"/>
        </w:rPr>
        <w:t>[</w:t>
      </w:r>
      <w:sdt>
        <w:sdtPr>
          <w:rPr>
            <w:color w:val="auto"/>
          </w:rPr>
          <w:tag w:val="References"/>
          <w:id w:val="-1043047873"/>
          <w:placeholder>
            <w:docPart w:val="A767B3A816A34DF6A411565AAE9EC67C"/>
          </w:placeholder>
          <w:text w:multiLine="1"/>
        </w:sdtPr>
        <w:sdtEndPr/>
        <w:sdtContent>
          <w:r w:rsidR="00093AB0" w:rsidRPr="00363CBD">
            <w:rPr>
              <w:color w:val="auto"/>
            </w:rPr>
            <w:t>Introduced</w:t>
          </w:r>
          <w:r w:rsidR="00E13D98">
            <w:rPr>
              <w:color w:val="auto"/>
            </w:rPr>
            <w:t xml:space="preserve"> January 13, 2023</w:t>
          </w:r>
          <w:r w:rsidR="00093AB0" w:rsidRPr="00363CBD">
            <w:rPr>
              <w:color w:val="auto"/>
            </w:rPr>
            <w:t>; referred</w:t>
          </w:r>
          <w:r w:rsidR="00093AB0" w:rsidRPr="00363CBD">
            <w:rPr>
              <w:color w:val="auto"/>
            </w:rPr>
            <w:br/>
            <w:t>to the Committee on</w:t>
          </w:r>
          <w:r w:rsidR="00AC0CE6">
            <w:rPr>
              <w:color w:val="auto"/>
            </w:rPr>
            <w:t xml:space="preserve"> Finance</w:t>
          </w:r>
        </w:sdtContent>
      </w:sdt>
      <w:r w:rsidRPr="00363CBD">
        <w:rPr>
          <w:color w:val="auto"/>
        </w:rPr>
        <w:t>]</w:t>
      </w:r>
    </w:p>
    <w:p w14:paraId="0FAD0F21" w14:textId="7CDB87E8" w:rsidR="00303684" w:rsidRPr="00363CBD" w:rsidRDefault="0000526A" w:rsidP="00CC1F3B">
      <w:pPr>
        <w:pStyle w:val="TitleSection"/>
        <w:rPr>
          <w:color w:val="auto"/>
        </w:rPr>
      </w:pPr>
      <w:r w:rsidRPr="00363CBD">
        <w:rPr>
          <w:color w:val="auto"/>
        </w:rPr>
        <w:lastRenderedPageBreak/>
        <w:t>A BILL</w:t>
      </w:r>
      <w:r w:rsidR="00E57284" w:rsidRPr="00363CBD">
        <w:rPr>
          <w:color w:val="auto"/>
        </w:rPr>
        <w:t xml:space="preserve"> to amend and reenact §11-6</w:t>
      </w:r>
      <w:r w:rsidR="00A7083C" w:rsidRPr="00363CBD">
        <w:rPr>
          <w:color w:val="auto"/>
        </w:rPr>
        <w:t>B</w:t>
      </w:r>
      <w:r w:rsidR="00E57284" w:rsidRPr="00363CBD">
        <w:rPr>
          <w:color w:val="auto"/>
        </w:rPr>
        <w:t xml:space="preserve">-3 </w:t>
      </w:r>
      <w:r w:rsidR="00916886" w:rsidRPr="00363CBD">
        <w:rPr>
          <w:color w:val="auto"/>
        </w:rPr>
        <w:t xml:space="preserve">and §11-6B-7 </w:t>
      </w:r>
      <w:r w:rsidR="00E57284" w:rsidRPr="00363CBD">
        <w:rPr>
          <w:color w:val="auto"/>
        </w:rPr>
        <w:t xml:space="preserve">of the Code of West Virginia, 1931, as amended, </w:t>
      </w:r>
      <w:r w:rsidR="00056F5E" w:rsidRPr="00363CBD">
        <w:rPr>
          <w:color w:val="auto"/>
        </w:rPr>
        <w:t xml:space="preserve">all </w:t>
      </w:r>
      <w:r w:rsidR="00E57284" w:rsidRPr="00363CBD">
        <w:rPr>
          <w:color w:val="auto"/>
        </w:rPr>
        <w:t xml:space="preserve">relating to increasing the Homestead </w:t>
      </w:r>
      <w:r w:rsidR="004D14F6" w:rsidRPr="00363CBD">
        <w:rPr>
          <w:color w:val="auto"/>
        </w:rPr>
        <w:t xml:space="preserve">Property Tax </w:t>
      </w:r>
      <w:r w:rsidR="00E57284" w:rsidRPr="00363CBD">
        <w:rPr>
          <w:color w:val="auto"/>
        </w:rPr>
        <w:t xml:space="preserve">Exemption </w:t>
      </w:r>
      <w:r w:rsidR="004D14F6" w:rsidRPr="00363CBD">
        <w:rPr>
          <w:color w:val="auto"/>
        </w:rPr>
        <w:t>for homeowners.</w:t>
      </w:r>
    </w:p>
    <w:p w14:paraId="7D2A17B6" w14:textId="77777777" w:rsidR="00303684" w:rsidRPr="00363CBD" w:rsidRDefault="00303684" w:rsidP="00CC1F3B">
      <w:pPr>
        <w:pStyle w:val="EnactingClause"/>
        <w:rPr>
          <w:color w:val="auto"/>
        </w:rPr>
      </w:pPr>
      <w:r w:rsidRPr="00363CBD">
        <w:rPr>
          <w:color w:val="auto"/>
        </w:rPr>
        <w:t>Be it enacted by the Legislature of West Virginia:</w:t>
      </w:r>
    </w:p>
    <w:p w14:paraId="7F23421A" w14:textId="77777777" w:rsidR="00E57284" w:rsidRPr="00363CBD" w:rsidRDefault="00E57284" w:rsidP="00187770">
      <w:pPr>
        <w:pStyle w:val="ArticleHeading"/>
        <w:rPr>
          <w:color w:val="auto"/>
        </w:rPr>
      </w:pPr>
      <w:r w:rsidRPr="00363CBD">
        <w:rPr>
          <w:color w:val="auto"/>
        </w:rPr>
        <w:t>ARTICLE 6B. HOMESTEAD PROPERTY TAX EXEMPTION.</w:t>
      </w:r>
    </w:p>
    <w:p w14:paraId="09B5BAB7" w14:textId="77777777" w:rsidR="00304218" w:rsidRPr="00363CBD" w:rsidRDefault="00E57284" w:rsidP="007E4C1B">
      <w:pPr>
        <w:pStyle w:val="SectionHeading"/>
        <w:rPr>
          <w:color w:val="auto"/>
        </w:rPr>
        <w:sectPr w:rsidR="00304218" w:rsidRPr="00363CBD" w:rsidSect="0030421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63CBD">
        <w:rPr>
          <w:color w:val="auto"/>
        </w:rPr>
        <w:t xml:space="preserve">§11-6B-3. </w:t>
      </w:r>
      <w:r w:rsidRPr="00363CBD">
        <w:rPr>
          <w:strike/>
          <w:color w:val="auto"/>
        </w:rPr>
        <w:t>Twenty thousand</w:t>
      </w:r>
      <w:r w:rsidRPr="00363CBD">
        <w:rPr>
          <w:color w:val="auto"/>
        </w:rPr>
        <w:t xml:space="preserve"> </w:t>
      </w:r>
      <w:r w:rsidRPr="00363CBD">
        <w:rPr>
          <w:color w:val="auto"/>
          <w:u w:val="single"/>
        </w:rPr>
        <w:t>Forty-thousand dollar</w:t>
      </w:r>
      <w:r w:rsidRPr="00363CBD">
        <w:rPr>
          <w:color w:val="auto"/>
        </w:rPr>
        <w:t xml:space="preserve"> homestead exemption allowed.</w:t>
      </w:r>
    </w:p>
    <w:p w14:paraId="6ADAA6B4" w14:textId="251C9A30" w:rsidR="00E57284" w:rsidRPr="00363CBD" w:rsidRDefault="00E57284" w:rsidP="007E4C1B">
      <w:pPr>
        <w:pStyle w:val="SectionBody"/>
        <w:rPr>
          <w:color w:val="auto"/>
        </w:rPr>
      </w:pPr>
      <w:r w:rsidRPr="00363CBD">
        <w:rPr>
          <w:color w:val="auto"/>
        </w:rPr>
        <w:t xml:space="preserve">(a) </w:t>
      </w:r>
      <w:r w:rsidRPr="00363CBD">
        <w:rPr>
          <w:i/>
          <w:iCs/>
          <w:color w:val="auto"/>
        </w:rPr>
        <w:t>General.</w:t>
      </w:r>
      <w:r w:rsidRPr="00363CBD">
        <w:rPr>
          <w:color w:val="auto"/>
        </w:rPr>
        <w:t xml:space="preserve"> — An exemption from ad valorem property taxes shall be allowed for the first </w:t>
      </w:r>
      <w:r w:rsidRPr="00363CBD">
        <w:rPr>
          <w:strike/>
          <w:color w:val="auto"/>
        </w:rPr>
        <w:t>$20,000</w:t>
      </w:r>
      <w:r w:rsidRPr="00363CBD">
        <w:rPr>
          <w:color w:val="auto"/>
        </w:rPr>
        <w:t xml:space="preserve"> </w:t>
      </w:r>
      <w:r w:rsidRPr="00363CBD">
        <w:rPr>
          <w:color w:val="auto"/>
          <w:u w:val="single"/>
        </w:rPr>
        <w:t>$40,000</w:t>
      </w:r>
      <w:r w:rsidRPr="00363CBD">
        <w:rPr>
          <w:color w:val="auto"/>
        </w:rPr>
        <w:t xml:space="preserve"> of assessed value of a homestead that is used and occupied by the owner thereof exclusively for residential purposes, when such owner is 65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363CBD">
        <w:rPr>
          <w:i/>
          <w:iCs/>
          <w:color w:val="auto"/>
        </w:rPr>
        <w:t>Provided,</w:t>
      </w:r>
      <w:r w:rsidRPr="00363CBD">
        <w:rPr>
          <w:color w:val="auto"/>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363CBD">
        <w:rPr>
          <w:i/>
          <w:iCs/>
          <w:color w:val="auto"/>
        </w:rPr>
        <w:t>Provided, however,</w:t>
      </w:r>
      <w:r w:rsidRPr="00363CBD">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w:t>
      </w:r>
      <w:r w:rsidRPr="00363CBD">
        <w:rPr>
          <w:color w:val="auto"/>
        </w:rPr>
        <w:lastRenderedPageBreak/>
        <w:t>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29A of this code, what constitutes acceptable proof of these facts. Only one exemption shall be allowed for each homestead used and occupied exclusively for residential purposes by the owner thereof, regardless of the number of qualified owners residing therein.</w:t>
      </w:r>
    </w:p>
    <w:p w14:paraId="613A3948" w14:textId="7C231D08" w:rsidR="00E57284" w:rsidRPr="00363CBD" w:rsidRDefault="00E57284" w:rsidP="007E4C1B">
      <w:pPr>
        <w:pStyle w:val="SectionBody"/>
        <w:rPr>
          <w:color w:val="auto"/>
        </w:rPr>
      </w:pPr>
      <w:r w:rsidRPr="00363CBD">
        <w:rPr>
          <w:color w:val="auto"/>
        </w:rPr>
        <w:t xml:space="preserve">(b) </w:t>
      </w:r>
      <w:r w:rsidRPr="00363CBD">
        <w:rPr>
          <w:i/>
          <w:iCs/>
          <w:color w:val="auto"/>
        </w:rPr>
        <w:t>Attachment of exemption.</w:t>
      </w:r>
      <w:r w:rsidRPr="00363CBD">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363CBD">
        <w:rPr>
          <w:strike/>
          <w:color w:val="auto"/>
        </w:rPr>
        <w:t>$20,000</w:t>
      </w:r>
      <w:r w:rsidRPr="00363CBD">
        <w:rPr>
          <w:color w:val="auto"/>
        </w:rPr>
        <w:t xml:space="preserve"> </w:t>
      </w:r>
      <w:r w:rsidRPr="00363CBD">
        <w:rPr>
          <w:color w:val="auto"/>
          <w:u w:val="single"/>
        </w:rPr>
        <w:t>$40,000</w:t>
      </w:r>
      <w:r w:rsidRPr="00363CBD">
        <w:rPr>
          <w:color w:val="auto"/>
        </w:rPr>
        <w:t xml:space="preserve"> exemption shall be removed from the property on the next July first assessment date unless the new owner qualifies for the exemption.</w:t>
      </w:r>
    </w:p>
    <w:p w14:paraId="2664389A" w14:textId="3368D35B" w:rsidR="00E57284" w:rsidRPr="00363CBD" w:rsidRDefault="00E57284" w:rsidP="007E4C1B">
      <w:pPr>
        <w:pStyle w:val="SectionBody"/>
        <w:rPr>
          <w:color w:val="auto"/>
        </w:rPr>
      </w:pPr>
      <w:r w:rsidRPr="00363CBD">
        <w:rPr>
          <w:color w:val="auto"/>
        </w:rPr>
        <w:t xml:space="preserve">(c) </w:t>
      </w:r>
      <w:r w:rsidRPr="00363CBD">
        <w:rPr>
          <w:i/>
          <w:iCs/>
          <w:color w:val="auto"/>
        </w:rPr>
        <w:t>Construction.</w:t>
      </w:r>
      <w:r w:rsidRPr="00363CBD">
        <w:rPr>
          <w:color w:val="auto"/>
        </w:rPr>
        <w:t xml:space="preserve"> — The residency requirement specified in subsection (a) is enacted pursuant to the Legislatures authority to prescribe by general law requirements, limitations, and conditions for the homestead exemption, as set forth in Article X, Section 1b of the Constitution of this </w:t>
      </w:r>
      <w:r w:rsidR="00027F6E" w:rsidRPr="00363CBD">
        <w:rPr>
          <w:color w:val="auto"/>
        </w:rPr>
        <w:t>s</w:t>
      </w:r>
      <w:r w:rsidRPr="00363CBD">
        <w:rPr>
          <w:color w:val="auto"/>
        </w:rPr>
        <w:t>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3FC512FB" w14:textId="77777777" w:rsidR="00916886" w:rsidRPr="00363CBD" w:rsidRDefault="00916886" w:rsidP="004E37A2">
      <w:pPr>
        <w:pStyle w:val="SectionHeading"/>
        <w:rPr>
          <w:color w:val="auto"/>
        </w:rPr>
      </w:pPr>
      <w:r w:rsidRPr="00363CBD">
        <w:rPr>
          <w:color w:val="auto"/>
        </w:rPr>
        <w:t>§11-6B-7. Property tax books.</w:t>
      </w:r>
    </w:p>
    <w:p w14:paraId="4C2F0B9F" w14:textId="77777777" w:rsidR="00916886" w:rsidRPr="00363CBD" w:rsidRDefault="00916886" w:rsidP="004E37A2">
      <w:pPr>
        <w:pStyle w:val="SectionBody"/>
        <w:rPr>
          <w:color w:val="auto"/>
        </w:rPr>
        <w:sectPr w:rsidR="00916886" w:rsidRPr="00363CBD" w:rsidSect="00304218">
          <w:type w:val="continuous"/>
          <w:pgSz w:w="12240" w:h="15840" w:code="1"/>
          <w:pgMar w:top="1440" w:right="1440" w:bottom="1440" w:left="1440" w:header="720" w:footer="720" w:gutter="0"/>
          <w:lnNumType w:countBy="1" w:restart="newSection"/>
          <w:cols w:space="720"/>
          <w:docGrid w:linePitch="360"/>
        </w:sectPr>
      </w:pPr>
    </w:p>
    <w:p w14:paraId="06760346" w14:textId="7C0C5CC8" w:rsidR="00916886" w:rsidRPr="00363CBD" w:rsidRDefault="00916886" w:rsidP="004E37A2">
      <w:pPr>
        <w:pStyle w:val="SectionBody"/>
        <w:rPr>
          <w:color w:val="auto"/>
        </w:rPr>
      </w:pPr>
      <w:r w:rsidRPr="00363CBD">
        <w:rPr>
          <w:color w:val="auto"/>
        </w:rPr>
        <w:t xml:space="preserve">(a) </w:t>
      </w:r>
      <w:r w:rsidRPr="00363CBD">
        <w:rPr>
          <w:i/>
          <w:iCs/>
          <w:color w:val="auto"/>
        </w:rPr>
        <w:t>Property book entry.</w:t>
      </w:r>
      <w:r w:rsidRPr="00363CBD">
        <w:rPr>
          <w:color w:val="auto"/>
        </w:rPr>
        <w:t xml:space="preserve"> -- The exemption of the first </w:t>
      </w:r>
      <w:r w:rsidRPr="00363CBD">
        <w:rPr>
          <w:strike/>
          <w:color w:val="auto"/>
        </w:rPr>
        <w:t>$20,000</w:t>
      </w:r>
      <w:r w:rsidRPr="00363CBD">
        <w:rPr>
          <w:color w:val="auto"/>
        </w:rPr>
        <w:t xml:space="preserve"> </w:t>
      </w:r>
      <w:r w:rsidRPr="00363CBD">
        <w:rPr>
          <w:color w:val="auto"/>
          <w:u w:val="single"/>
        </w:rPr>
        <w:t>$40,000</w:t>
      </w:r>
      <w:r w:rsidRPr="00363CBD">
        <w:rPr>
          <w:color w:val="auto"/>
        </w:rPr>
        <w:t xml:space="preserve"> of assessed value shall be shown on the property books as a deduction from the total assessed value of the homestead.</w:t>
      </w:r>
    </w:p>
    <w:p w14:paraId="54F7314E" w14:textId="3068FA3D" w:rsidR="00916886" w:rsidRPr="00363CBD" w:rsidRDefault="00916886" w:rsidP="004E37A2">
      <w:pPr>
        <w:pStyle w:val="SectionBody"/>
        <w:rPr>
          <w:color w:val="auto"/>
        </w:rPr>
      </w:pPr>
      <w:r w:rsidRPr="00363CBD">
        <w:rPr>
          <w:color w:val="auto"/>
        </w:rPr>
        <w:t xml:space="preserve">(b) </w:t>
      </w:r>
      <w:r w:rsidRPr="00363CBD">
        <w:rPr>
          <w:i/>
          <w:iCs/>
          <w:color w:val="auto"/>
        </w:rPr>
        <w:t>Levy; statement to homestead owner.</w:t>
      </w:r>
      <w:r w:rsidRPr="00363CBD">
        <w:rPr>
          <w:color w:val="auto"/>
        </w:rPr>
        <w:t xml:space="preserve"> -- When the </w:t>
      </w:r>
      <w:r w:rsidRPr="00363CBD">
        <w:rPr>
          <w:strike/>
          <w:color w:val="auto"/>
        </w:rPr>
        <w:t>$20,000</w:t>
      </w:r>
      <w:r w:rsidRPr="00363CBD">
        <w:rPr>
          <w:color w:val="auto"/>
        </w:rPr>
        <w:t xml:space="preserve"> </w:t>
      </w:r>
      <w:r w:rsidRPr="00363CBD">
        <w:rPr>
          <w:color w:val="auto"/>
          <w:u w:val="single"/>
        </w:rPr>
        <w:t>$40,000</w:t>
      </w:r>
      <w:r w:rsidRPr="00363CBD">
        <w:rPr>
          <w:color w:val="auto"/>
        </w:rPr>
        <w:t xml:space="preserve"> exemption is </w:t>
      </w:r>
      <w:r w:rsidRPr="00363CBD">
        <w:rPr>
          <w:color w:val="auto"/>
        </w:rPr>
        <w:lastRenderedPageBreak/>
        <w:t>greater than the total assessed value of the eligible homestead, no taxes shall be levied. The sheriff shall issue a statement to the owner showing that no taxes are due.</w:t>
      </w:r>
    </w:p>
    <w:p w14:paraId="48368BE6" w14:textId="77777777" w:rsidR="00C33014" w:rsidRPr="00363CBD" w:rsidRDefault="00C33014" w:rsidP="00CC1F3B">
      <w:pPr>
        <w:pStyle w:val="Note"/>
        <w:rPr>
          <w:color w:val="auto"/>
        </w:rPr>
      </w:pPr>
    </w:p>
    <w:p w14:paraId="6FA1BF4F" w14:textId="7E5E8DF6" w:rsidR="006865E9" w:rsidRPr="00363CBD" w:rsidRDefault="00CF1DCA" w:rsidP="00CC1F3B">
      <w:pPr>
        <w:pStyle w:val="Note"/>
        <w:rPr>
          <w:color w:val="auto"/>
        </w:rPr>
      </w:pPr>
      <w:r w:rsidRPr="00363CBD">
        <w:rPr>
          <w:color w:val="auto"/>
        </w:rPr>
        <w:t>NOTE: The</w:t>
      </w:r>
      <w:r w:rsidR="006865E9" w:rsidRPr="00363CBD">
        <w:rPr>
          <w:color w:val="auto"/>
        </w:rPr>
        <w:t xml:space="preserve"> purpose of this bill is to </w:t>
      </w:r>
      <w:r w:rsidR="00E57284" w:rsidRPr="00363CBD">
        <w:rPr>
          <w:color w:val="auto"/>
        </w:rPr>
        <w:t>increase the Homestead Exemption for homeowners from $20,000 to $40,000.</w:t>
      </w:r>
    </w:p>
    <w:p w14:paraId="2B3521DA" w14:textId="379F892E" w:rsidR="006865E9" w:rsidRPr="00363CBD" w:rsidRDefault="00AE48A0" w:rsidP="00CC1F3B">
      <w:pPr>
        <w:pStyle w:val="Note"/>
        <w:rPr>
          <w:color w:val="auto"/>
        </w:rPr>
      </w:pPr>
      <w:r w:rsidRPr="00363CBD">
        <w:rPr>
          <w:color w:val="auto"/>
        </w:rPr>
        <w:t>Strike-throughs indicate language that would be stricken from a heading or the present law</w:t>
      </w:r>
      <w:r w:rsidR="00027F6E" w:rsidRPr="00363CBD">
        <w:rPr>
          <w:color w:val="auto"/>
        </w:rPr>
        <w:t>,</w:t>
      </w:r>
      <w:r w:rsidRPr="00363CBD">
        <w:rPr>
          <w:color w:val="auto"/>
        </w:rPr>
        <w:t xml:space="preserve"> and underscoring indicates new language that would be added.</w:t>
      </w:r>
    </w:p>
    <w:sectPr w:rsidR="006865E9" w:rsidRPr="00363CBD" w:rsidSect="003042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DD80" w14:textId="77777777" w:rsidR="00E57284" w:rsidRPr="00B844FE" w:rsidRDefault="00E57284" w:rsidP="00B844FE">
      <w:r>
        <w:separator/>
      </w:r>
    </w:p>
  </w:endnote>
  <w:endnote w:type="continuationSeparator" w:id="0">
    <w:p w14:paraId="1F7A328E" w14:textId="77777777" w:rsidR="00E57284" w:rsidRPr="00B844FE" w:rsidRDefault="00E572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A0A2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864C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006876"/>
      <w:docPartObj>
        <w:docPartGallery w:val="Page Numbers (Bottom of Page)"/>
        <w:docPartUnique/>
      </w:docPartObj>
    </w:sdtPr>
    <w:sdtEndPr>
      <w:rPr>
        <w:noProof/>
      </w:rPr>
    </w:sdtEndPr>
    <w:sdtContent>
      <w:p w14:paraId="2091E568" w14:textId="4F3D94B2" w:rsidR="00304218" w:rsidRDefault="00304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2F88E" w14:textId="711DD56F"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6E41" w14:textId="77777777" w:rsidR="00E57284" w:rsidRPr="00B844FE" w:rsidRDefault="00E57284" w:rsidP="00B844FE">
      <w:r>
        <w:separator/>
      </w:r>
    </w:p>
  </w:footnote>
  <w:footnote w:type="continuationSeparator" w:id="0">
    <w:p w14:paraId="0AB517CF" w14:textId="77777777" w:rsidR="00E57284" w:rsidRPr="00B844FE" w:rsidRDefault="00E572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2C1B" w14:textId="77777777" w:rsidR="002A0269" w:rsidRPr="00B844FE" w:rsidRDefault="00696448">
    <w:pPr>
      <w:pStyle w:val="Header"/>
    </w:pPr>
    <w:sdt>
      <w:sdtPr>
        <w:id w:val="-684364211"/>
        <w:placeholder>
          <w:docPart w:val="5A1487F15C3544DEAC22BF50E3F3F9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A1487F15C3544DEAC22BF50E3F3F9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AF3C" w14:textId="2AD3311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E57284">
          <w:rPr>
            <w:sz w:val="22"/>
            <w:szCs w:val="22"/>
          </w:rPr>
          <w:t xml:space="preserve">SB </w:t>
        </w:r>
      </w:sdtContent>
    </w:sdt>
    <w:r w:rsidR="00E13D98">
      <w:rPr>
        <w:sz w:val="22"/>
        <w:szCs w:val="22"/>
      </w:rPr>
      <w:t>201</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7284">
          <w:rPr>
            <w:sz w:val="22"/>
            <w:szCs w:val="22"/>
          </w:rPr>
          <w:t>2023R1888</w:t>
        </w:r>
      </w:sdtContent>
    </w:sdt>
  </w:p>
  <w:p w14:paraId="005672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2F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1242915">
    <w:abstractNumId w:val="0"/>
  </w:num>
  <w:num w:numId="2" w16cid:durableId="25691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84"/>
    <w:rsid w:val="0000526A"/>
    <w:rsid w:val="00027F6E"/>
    <w:rsid w:val="00056F5E"/>
    <w:rsid w:val="000573A9"/>
    <w:rsid w:val="00085D22"/>
    <w:rsid w:val="00093AB0"/>
    <w:rsid w:val="000C5C77"/>
    <w:rsid w:val="000E3912"/>
    <w:rsid w:val="0010070F"/>
    <w:rsid w:val="0015112E"/>
    <w:rsid w:val="001552E7"/>
    <w:rsid w:val="001566B4"/>
    <w:rsid w:val="001A66B7"/>
    <w:rsid w:val="001C279E"/>
    <w:rsid w:val="001D10ED"/>
    <w:rsid w:val="001D459E"/>
    <w:rsid w:val="0022348D"/>
    <w:rsid w:val="0027011C"/>
    <w:rsid w:val="00274200"/>
    <w:rsid w:val="00275740"/>
    <w:rsid w:val="002A0269"/>
    <w:rsid w:val="00303684"/>
    <w:rsid w:val="00304218"/>
    <w:rsid w:val="003143F5"/>
    <w:rsid w:val="00314854"/>
    <w:rsid w:val="00363CBD"/>
    <w:rsid w:val="00364761"/>
    <w:rsid w:val="00373A73"/>
    <w:rsid w:val="0037546A"/>
    <w:rsid w:val="00394191"/>
    <w:rsid w:val="003C51CD"/>
    <w:rsid w:val="003C6034"/>
    <w:rsid w:val="00400B5C"/>
    <w:rsid w:val="004368E0"/>
    <w:rsid w:val="004C13DD"/>
    <w:rsid w:val="004D14F6"/>
    <w:rsid w:val="004D3ABE"/>
    <w:rsid w:val="004E3441"/>
    <w:rsid w:val="00500579"/>
    <w:rsid w:val="00590FE9"/>
    <w:rsid w:val="005A5366"/>
    <w:rsid w:val="006369EB"/>
    <w:rsid w:val="00637E73"/>
    <w:rsid w:val="006865E9"/>
    <w:rsid w:val="00686E9A"/>
    <w:rsid w:val="00691F3E"/>
    <w:rsid w:val="00694BFB"/>
    <w:rsid w:val="00696448"/>
    <w:rsid w:val="006A106B"/>
    <w:rsid w:val="006C523D"/>
    <w:rsid w:val="006D4036"/>
    <w:rsid w:val="00793813"/>
    <w:rsid w:val="007A5259"/>
    <w:rsid w:val="007A7081"/>
    <w:rsid w:val="007F1CF5"/>
    <w:rsid w:val="00834EDE"/>
    <w:rsid w:val="00846EA5"/>
    <w:rsid w:val="008736AA"/>
    <w:rsid w:val="008D275D"/>
    <w:rsid w:val="00916886"/>
    <w:rsid w:val="00980327"/>
    <w:rsid w:val="00986478"/>
    <w:rsid w:val="009B5557"/>
    <w:rsid w:val="009F1067"/>
    <w:rsid w:val="00A31E01"/>
    <w:rsid w:val="00A527AD"/>
    <w:rsid w:val="00A7083C"/>
    <w:rsid w:val="00A718CF"/>
    <w:rsid w:val="00AC0CE6"/>
    <w:rsid w:val="00AE4699"/>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92231"/>
    <w:rsid w:val="00DE526B"/>
    <w:rsid w:val="00DF199D"/>
    <w:rsid w:val="00E01542"/>
    <w:rsid w:val="00E13D98"/>
    <w:rsid w:val="00E365F1"/>
    <w:rsid w:val="00E57284"/>
    <w:rsid w:val="00E62F48"/>
    <w:rsid w:val="00E831B3"/>
    <w:rsid w:val="00E95FBC"/>
    <w:rsid w:val="00EC5E63"/>
    <w:rsid w:val="00EE70CB"/>
    <w:rsid w:val="00F41CA2"/>
    <w:rsid w:val="00F443C0"/>
    <w:rsid w:val="00F62EFB"/>
    <w:rsid w:val="00F828C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9E6CC"/>
  <w15:chartTrackingRefBased/>
  <w15:docId w15:val="{7F367E28-B279-4C3B-82DB-D327657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57284"/>
    <w:rPr>
      <w:rFonts w:eastAsia="Calibri"/>
      <w:b/>
      <w:caps/>
      <w:color w:val="000000"/>
      <w:sz w:val="24"/>
    </w:rPr>
  </w:style>
  <w:style w:type="character" w:customStyle="1" w:styleId="SectionBodyChar">
    <w:name w:val="Section Body Char"/>
    <w:link w:val="SectionBody"/>
    <w:rsid w:val="00E57284"/>
    <w:rPr>
      <w:rFonts w:eastAsia="Calibri"/>
      <w:color w:val="000000"/>
    </w:rPr>
  </w:style>
  <w:style w:type="character" w:customStyle="1" w:styleId="SectionHeadingChar">
    <w:name w:val="Section Heading Char"/>
    <w:link w:val="SectionHeading"/>
    <w:rsid w:val="00E572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64E6FB7E7643B3856A6356739AB3BA"/>
        <w:category>
          <w:name w:val="General"/>
          <w:gallery w:val="placeholder"/>
        </w:category>
        <w:types>
          <w:type w:val="bbPlcHdr"/>
        </w:types>
        <w:behaviors>
          <w:behavior w:val="content"/>
        </w:behaviors>
        <w:guid w:val="{646C82CD-C56C-43F3-95BB-308C44A53CCD}"/>
      </w:docPartPr>
      <w:docPartBody>
        <w:p w:rsidR="00257734" w:rsidRDefault="00257734">
          <w:pPr>
            <w:pStyle w:val="0464E6FB7E7643B3856A6356739AB3BA"/>
          </w:pPr>
          <w:r w:rsidRPr="00B844FE">
            <w:t>Prefix Text</w:t>
          </w:r>
        </w:p>
      </w:docPartBody>
    </w:docPart>
    <w:docPart>
      <w:docPartPr>
        <w:name w:val="5A1487F15C3544DEAC22BF50E3F3F9E6"/>
        <w:category>
          <w:name w:val="General"/>
          <w:gallery w:val="placeholder"/>
        </w:category>
        <w:types>
          <w:type w:val="bbPlcHdr"/>
        </w:types>
        <w:behaviors>
          <w:behavior w:val="content"/>
        </w:behaviors>
        <w:guid w:val="{128E8DD7-42F9-4FC5-9AFF-F48740F4574A}"/>
      </w:docPartPr>
      <w:docPartBody>
        <w:p w:rsidR="00257734" w:rsidRDefault="00257734">
          <w:pPr>
            <w:pStyle w:val="5A1487F15C3544DEAC22BF50E3F3F9E6"/>
          </w:pPr>
          <w:r w:rsidRPr="00B844FE">
            <w:t>[Type here]</w:t>
          </w:r>
        </w:p>
      </w:docPartBody>
    </w:docPart>
    <w:docPart>
      <w:docPartPr>
        <w:name w:val="C62F7D5DB8224D4287E4413C78DEF083"/>
        <w:category>
          <w:name w:val="General"/>
          <w:gallery w:val="placeholder"/>
        </w:category>
        <w:types>
          <w:type w:val="bbPlcHdr"/>
        </w:types>
        <w:behaviors>
          <w:behavior w:val="content"/>
        </w:behaviors>
        <w:guid w:val="{A43A24C3-9BF8-45B0-994B-BDE8B9CD3B39}"/>
      </w:docPartPr>
      <w:docPartBody>
        <w:p w:rsidR="00257734" w:rsidRDefault="00257734">
          <w:pPr>
            <w:pStyle w:val="C62F7D5DB8224D4287E4413C78DEF083"/>
          </w:pPr>
          <w:r w:rsidRPr="00B844FE">
            <w:t>Number</w:t>
          </w:r>
        </w:p>
      </w:docPartBody>
    </w:docPart>
    <w:docPart>
      <w:docPartPr>
        <w:name w:val="1D87881C30D24877925014DAF024732D"/>
        <w:category>
          <w:name w:val="General"/>
          <w:gallery w:val="placeholder"/>
        </w:category>
        <w:types>
          <w:type w:val="bbPlcHdr"/>
        </w:types>
        <w:behaviors>
          <w:behavior w:val="content"/>
        </w:behaviors>
        <w:guid w:val="{B80F1A67-47E7-41FC-A3CA-4C65A5A84227}"/>
      </w:docPartPr>
      <w:docPartBody>
        <w:p w:rsidR="00257734" w:rsidRDefault="00257734">
          <w:pPr>
            <w:pStyle w:val="1D87881C30D24877925014DAF024732D"/>
          </w:pPr>
          <w:r w:rsidRPr="00B844FE">
            <w:t>Enter Sponsors Here</w:t>
          </w:r>
        </w:p>
      </w:docPartBody>
    </w:docPart>
    <w:docPart>
      <w:docPartPr>
        <w:name w:val="A767B3A816A34DF6A411565AAE9EC67C"/>
        <w:category>
          <w:name w:val="General"/>
          <w:gallery w:val="placeholder"/>
        </w:category>
        <w:types>
          <w:type w:val="bbPlcHdr"/>
        </w:types>
        <w:behaviors>
          <w:behavior w:val="content"/>
        </w:behaviors>
        <w:guid w:val="{7AACC562-2472-4005-A428-AAF4AD831201}"/>
      </w:docPartPr>
      <w:docPartBody>
        <w:p w:rsidR="00257734" w:rsidRDefault="00257734">
          <w:pPr>
            <w:pStyle w:val="A767B3A816A34DF6A411565AAE9EC6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34"/>
    <w:rsid w:val="0025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64E6FB7E7643B3856A6356739AB3BA">
    <w:name w:val="0464E6FB7E7643B3856A6356739AB3BA"/>
  </w:style>
  <w:style w:type="paragraph" w:customStyle="1" w:styleId="5A1487F15C3544DEAC22BF50E3F3F9E6">
    <w:name w:val="5A1487F15C3544DEAC22BF50E3F3F9E6"/>
  </w:style>
  <w:style w:type="paragraph" w:customStyle="1" w:styleId="C62F7D5DB8224D4287E4413C78DEF083">
    <w:name w:val="C62F7D5DB8224D4287E4413C78DEF083"/>
  </w:style>
  <w:style w:type="paragraph" w:customStyle="1" w:styleId="1D87881C30D24877925014DAF024732D">
    <w:name w:val="1D87881C30D24877925014DAF024732D"/>
  </w:style>
  <w:style w:type="character" w:styleId="PlaceholderText">
    <w:name w:val="Placeholder Text"/>
    <w:basedOn w:val="DefaultParagraphFont"/>
    <w:uiPriority w:val="99"/>
    <w:semiHidden/>
    <w:rPr>
      <w:color w:val="808080"/>
    </w:rPr>
  </w:style>
  <w:style w:type="paragraph" w:customStyle="1" w:styleId="A767B3A816A34DF6A411565AAE9EC67C">
    <w:name w:val="A767B3A816A34DF6A411565AAE9EC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4</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24</cp:revision>
  <cp:lastPrinted>2022-12-19T18:24:00Z</cp:lastPrinted>
  <dcterms:created xsi:type="dcterms:W3CDTF">2022-12-07T14:29:00Z</dcterms:created>
  <dcterms:modified xsi:type="dcterms:W3CDTF">2023-01-31T20:41:00Z</dcterms:modified>
</cp:coreProperties>
</file>